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F1E" w:rsidRPr="0099751C" w:rsidRDefault="00B53FBE" w:rsidP="00730F1E">
      <w:pPr>
        <w:jc w:val="center"/>
        <w:rPr>
          <w:rFonts w:ascii="HGP創英角ｺﾞｼｯｸUB" w:eastAsia="HGP創英角ｺﾞｼｯｸUB" w:hAnsi="ＭＳ Ｐゴシック"/>
          <w:b/>
          <w:sz w:val="40"/>
          <w:szCs w:val="40"/>
        </w:rPr>
      </w:pPr>
      <w:r>
        <w:rPr>
          <w:rFonts w:ascii="HGP創英角ｺﾞｼｯｸUB" w:eastAsia="HGP創英角ｺﾞｼｯｸUB" w:hAnsi="ＭＳ Ｐゴシック" w:hint="eastAsia"/>
          <w:b/>
          <w:sz w:val="40"/>
          <w:szCs w:val="40"/>
        </w:rPr>
        <w:t>令和</w:t>
      </w:r>
      <w:r w:rsidR="006008DE">
        <w:rPr>
          <w:rFonts w:ascii="HGP創英角ｺﾞｼｯｸUB" w:eastAsia="HGP創英角ｺﾞｼｯｸUB" w:hAnsi="ＭＳ Ｐゴシック" w:hint="eastAsia"/>
          <w:b/>
          <w:sz w:val="40"/>
          <w:szCs w:val="40"/>
        </w:rPr>
        <w:t>７</w:t>
      </w:r>
      <w:r w:rsidR="00730F1E" w:rsidRPr="0099751C">
        <w:rPr>
          <w:rFonts w:ascii="HGP創英角ｺﾞｼｯｸUB" w:eastAsia="HGP創英角ｺﾞｼｯｸUB" w:hAnsi="ＭＳ Ｐゴシック" w:hint="eastAsia"/>
          <w:b/>
          <w:sz w:val="40"/>
          <w:szCs w:val="40"/>
        </w:rPr>
        <w:t>年度農業用使用済みプラスチック類回収について</w:t>
      </w:r>
    </w:p>
    <w:p w:rsidR="00730F1E" w:rsidRDefault="00730F1E" w:rsidP="00730F1E">
      <w:pPr>
        <w:jc w:val="center"/>
        <w:rPr>
          <w:rFonts w:ascii="HGP創英角ｺﾞｼｯｸUB" w:eastAsia="HGP創英角ｺﾞｼｯｸUB" w:hAnsi="ＭＳ Ｐゴシック"/>
          <w:sz w:val="22"/>
          <w:szCs w:val="22"/>
        </w:rPr>
      </w:pPr>
      <w:r w:rsidRPr="00225EC7">
        <w:rPr>
          <w:rFonts w:ascii="HGP創英角ｺﾞｼｯｸUB" w:eastAsia="HGP創英角ｺﾞｼｯｸUB" w:hAnsi="ＭＳ Ｐゴシック" w:hint="eastAsia"/>
          <w:sz w:val="22"/>
          <w:szCs w:val="22"/>
        </w:rPr>
        <w:t>～農業用使用済みプラスチック類の一斉処理を行います～</w:t>
      </w:r>
    </w:p>
    <w:p w:rsidR="00AF16F6" w:rsidRDefault="00AF16F6" w:rsidP="00730F1E">
      <w:pPr>
        <w:jc w:val="center"/>
        <w:rPr>
          <w:rFonts w:ascii="HGP創英角ｺﾞｼｯｸUB" w:eastAsia="HGP創英角ｺﾞｼｯｸUB" w:hAnsi="ＭＳ Ｐゴシック"/>
          <w:sz w:val="22"/>
          <w:szCs w:val="22"/>
        </w:rPr>
      </w:pPr>
    </w:p>
    <w:p w:rsidR="00730F1E" w:rsidRPr="00C670EE" w:rsidRDefault="00730F1E" w:rsidP="00730F1E">
      <w:pPr>
        <w:numPr>
          <w:ilvl w:val="0"/>
          <w:numId w:val="1"/>
        </w:num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目的</w:t>
      </w:r>
    </w:p>
    <w:p w:rsidR="00730F1E" w:rsidRPr="00C670EE" w:rsidRDefault="00730F1E" w:rsidP="00C670EE">
      <w:pPr>
        <w:ind w:leftChars="200" w:left="420" w:firstLineChars="100" w:firstLine="22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農業用使用済みプラスチックについては、産業廃棄物に該当するため、農家自身の処理義務が法制化されました。しかし、個々の農家が処理を業者に委託することは困難です。そこで「環境にこだわった農業」を推進する為、甲賀地区農業用使用済みプラスチック適正処理推進協議会を発足し、市内から排出される農業用使用済みプラスチックの適正処理を実施しております。</w:t>
      </w:r>
    </w:p>
    <w:p w:rsidR="00834D4D" w:rsidRDefault="00834D4D" w:rsidP="00834D4D">
      <w:pPr>
        <w:ind w:firstLineChars="200" w:firstLine="442"/>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(協議会構成員：甲賀市・湖南市・県肥料商業組合・ＪＡこうか・甲賀農業農村振興事務所)</w:t>
      </w:r>
    </w:p>
    <w:p w:rsidR="00730F1E" w:rsidRPr="00834D4D" w:rsidRDefault="00730F1E" w:rsidP="00730F1E">
      <w:pPr>
        <w:rPr>
          <w:rFonts w:ascii="ＭＳ ゴシック" w:eastAsia="ＭＳ ゴシック"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２．回収の対象となるプラスチック類</w:t>
      </w:r>
    </w:p>
    <w:p w:rsidR="00E9088B" w:rsidRPr="00E9088B" w:rsidRDefault="00730F1E" w:rsidP="00E9088B">
      <w:pPr>
        <w:spacing w:line="320" w:lineRule="exact"/>
        <w:ind w:leftChars="200" w:left="420"/>
        <w:rPr>
          <w:rFonts w:ascii="ＭＳ ゴシック" w:eastAsia="ＭＳ ゴシック" w:hAnsi="ＭＳ ゴシック"/>
          <w:b/>
          <w:sz w:val="22"/>
          <w:szCs w:val="22"/>
          <w:u w:val="single"/>
        </w:rPr>
      </w:pPr>
      <w:r w:rsidRPr="00C670EE">
        <w:rPr>
          <w:rFonts w:ascii="ＭＳ ゴシック" w:eastAsia="ＭＳ ゴシック" w:hAnsi="ＭＳ ゴシック" w:hint="eastAsia"/>
          <w:sz w:val="22"/>
          <w:szCs w:val="22"/>
        </w:rPr>
        <w:t>肥料袋、育苗箱、農ポリ、畦畔シート、農薬ポリ容器等、農業生産から出る使用済みとなった廃プラスチック類</w:t>
      </w:r>
      <w:r w:rsidR="004A35B4">
        <w:rPr>
          <w:rFonts w:ascii="ＭＳ ゴシック" w:eastAsia="ＭＳ ゴシック" w:hAnsi="ＭＳ ゴシック" w:hint="eastAsia"/>
          <w:sz w:val="22"/>
          <w:szCs w:val="22"/>
        </w:rPr>
        <w:t>（</w:t>
      </w:r>
      <w:r w:rsidRPr="00C670EE">
        <w:rPr>
          <w:rFonts w:ascii="ＭＳ ゴシック" w:eastAsia="ＭＳ ゴシック" w:hAnsi="ＭＳ ゴシック" w:hint="eastAsia"/>
          <w:sz w:val="22"/>
          <w:szCs w:val="22"/>
        </w:rPr>
        <w:t>以外のもの、中味の残ったものは回収できません。</w:t>
      </w:r>
      <w:r w:rsidR="00E9088B" w:rsidRPr="00E9088B">
        <w:rPr>
          <w:rFonts w:ascii="ＭＳ ゴシック" w:eastAsia="ＭＳ ゴシック" w:hAnsi="ＭＳ ゴシック" w:hint="eastAsia"/>
          <w:b/>
          <w:sz w:val="22"/>
          <w:szCs w:val="22"/>
          <w:u w:val="single"/>
        </w:rPr>
        <w:t>農薬ポリ容器は、洗浄し、薬液が残っていないもの、マルチシート等は泥汚れがひどくないものに限ります)。</w:t>
      </w:r>
    </w:p>
    <w:p w:rsidR="00993634" w:rsidRPr="00E9088B" w:rsidRDefault="00993634" w:rsidP="00E9088B">
      <w:pPr>
        <w:ind w:leftChars="200" w:left="420" w:firstLineChars="100" w:firstLine="220"/>
        <w:rPr>
          <w:rFonts w:ascii="ＭＳ ゴシック" w:eastAsia="ＭＳ ゴシック"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３．搬入について</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①　肥料空袋に廃プラスチック類を詰め</w:t>
      </w:r>
      <w:r w:rsidR="00777E28">
        <w:rPr>
          <w:rFonts w:ascii="ＭＳ ゴシック" w:eastAsia="ＭＳ ゴシック" w:hAnsi="ＭＳ ゴシック" w:hint="eastAsia"/>
          <w:sz w:val="22"/>
          <w:szCs w:val="22"/>
        </w:rPr>
        <w:t>て</w:t>
      </w:r>
      <w:r w:rsidRPr="00C670EE">
        <w:rPr>
          <w:rFonts w:ascii="ＭＳ ゴシック" w:eastAsia="ＭＳ ゴシック" w:hAnsi="ＭＳ ゴシック" w:hint="eastAsia"/>
          <w:sz w:val="22"/>
          <w:szCs w:val="22"/>
        </w:rPr>
        <w:t>指定日に指定場所へ搬入してください。</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②　廃プラスチ</w:t>
      </w:r>
      <w:r w:rsidR="00091C77">
        <w:rPr>
          <w:rFonts w:ascii="ＭＳ ゴシック" w:eastAsia="ＭＳ ゴシック" w:hAnsi="ＭＳ ゴシック" w:hint="eastAsia"/>
          <w:sz w:val="22"/>
          <w:szCs w:val="22"/>
        </w:rPr>
        <w:t>ック類についている「泥」、「その他異物」はできるだけ取り除いて</w:t>
      </w:r>
      <w:r w:rsidR="00AF16F6">
        <w:rPr>
          <w:rFonts w:ascii="ＭＳ ゴシック" w:eastAsia="ＭＳ ゴシック" w:hAnsi="ＭＳ ゴシック" w:hint="eastAsia"/>
          <w:sz w:val="22"/>
          <w:szCs w:val="22"/>
        </w:rPr>
        <w:t>ください。</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③　肥料袋は「きれいな袋」「汚れた袋」の分別をお願いします。</w:t>
      </w:r>
    </w:p>
    <w:p w:rsidR="00730F1E" w:rsidRPr="00C670EE" w:rsidRDefault="00730F1E" w:rsidP="00C670EE">
      <w:pPr>
        <w:ind w:leftChars="313" w:left="1097" w:hangingChars="200" w:hanging="44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④　肥料の空袋に入らない物は、持ち運べるように梱包してください。使用する「ひも」は焼却できるものとします。(針金等は使用しない)</w:t>
      </w:r>
    </w:p>
    <w:p w:rsidR="0018010B" w:rsidRPr="000C0758" w:rsidRDefault="00730F1E" w:rsidP="0018010B">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 xml:space="preserve">⑤　</w:t>
      </w:r>
      <w:r w:rsidR="0018010B" w:rsidRPr="000C0758">
        <w:rPr>
          <w:rFonts w:ascii="ＭＳ ゴシック" w:eastAsia="ＭＳ ゴシック" w:hAnsi="ＭＳ ゴシック" w:hint="eastAsia"/>
          <w:sz w:val="22"/>
          <w:szCs w:val="22"/>
          <w:u w:val="single"/>
        </w:rPr>
        <w:t>農薬ボトルは必ず洗浄し、</w:t>
      </w:r>
      <w:r w:rsidR="0018010B" w:rsidRPr="000C0758">
        <w:rPr>
          <w:rFonts w:ascii="ＭＳ ゴシック" w:eastAsia="ＭＳ ゴシック" w:hAnsi="ＭＳ ゴシック" w:hint="eastAsia"/>
          <w:sz w:val="22"/>
          <w:szCs w:val="22"/>
        </w:rPr>
        <w:t>キャップをはずし、他の排出物と区別して搬入してください。</w:t>
      </w:r>
    </w:p>
    <w:p w:rsidR="0018010B" w:rsidRPr="000C0758" w:rsidRDefault="0018010B" w:rsidP="0018010B">
      <w:pPr>
        <w:ind w:firstLineChars="500" w:firstLine="1100"/>
        <w:rPr>
          <w:rFonts w:asciiTheme="majorEastAsia" w:eastAsiaTheme="majorEastAsia" w:hAnsiTheme="majorEastAsia"/>
          <w:sz w:val="22"/>
          <w:szCs w:val="22"/>
          <w:u w:val="double"/>
        </w:rPr>
      </w:pPr>
      <w:r w:rsidRPr="000C0758">
        <w:rPr>
          <w:rFonts w:asciiTheme="majorEastAsia" w:eastAsiaTheme="majorEastAsia" w:hAnsiTheme="majorEastAsia" w:hint="eastAsia"/>
          <w:sz w:val="22"/>
          <w:szCs w:val="22"/>
          <w:u w:val="double"/>
        </w:rPr>
        <w:t>（薬液が残っているもの・洗浄されていないものは処分できないため受付けられません）。</w:t>
      </w:r>
    </w:p>
    <w:p w:rsidR="0018010B" w:rsidRPr="000C0758" w:rsidRDefault="0018010B" w:rsidP="0018010B">
      <w:pPr>
        <w:ind w:firstLineChars="300" w:firstLine="660"/>
        <w:rPr>
          <w:rFonts w:asciiTheme="majorEastAsia" w:eastAsiaTheme="majorEastAsia" w:hAnsiTheme="majorEastAsia"/>
          <w:szCs w:val="22"/>
        </w:rPr>
      </w:pPr>
      <w:r w:rsidRPr="000C0758">
        <w:rPr>
          <w:rFonts w:asciiTheme="majorEastAsia" w:eastAsiaTheme="majorEastAsia" w:hAnsiTheme="majorEastAsia" w:hint="eastAsia"/>
          <w:sz w:val="22"/>
          <w:szCs w:val="22"/>
        </w:rPr>
        <w:t xml:space="preserve">　　</w:t>
      </w:r>
      <w:r w:rsidRPr="000C0758">
        <w:rPr>
          <w:rFonts w:asciiTheme="majorEastAsia" w:eastAsiaTheme="majorEastAsia" w:hAnsiTheme="majorEastAsia" w:hint="eastAsia"/>
          <w:sz w:val="22"/>
          <w:szCs w:val="22"/>
          <w:u w:val="double"/>
        </w:rPr>
        <w:t>また、マルチシート等は泥汚れがひどいと処分できないため、泥などを落してください。</w:t>
      </w:r>
    </w:p>
    <w:p w:rsidR="00AF16F6" w:rsidRDefault="00530F38" w:rsidP="00AF16F6">
      <w:pPr>
        <w:ind w:leftChars="100" w:left="210" w:firstLineChars="100" w:firstLine="22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 xml:space="preserve">　⑥　</w:t>
      </w:r>
      <w:r w:rsidR="00730F1E" w:rsidRPr="00C670EE">
        <w:rPr>
          <w:rFonts w:ascii="ＭＳ ゴシック" w:eastAsia="ＭＳ ゴシック" w:hAnsi="ＭＳ ゴシック" w:hint="eastAsia"/>
          <w:sz w:val="22"/>
          <w:szCs w:val="22"/>
        </w:rPr>
        <w:t>搬入の運搬時に運搬車に表示及び書面の備え付けが義務付けられましたのでご注意くだ</w:t>
      </w:r>
    </w:p>
    <w:p w:rsidR="00730F1E" w:rsidRPr="00C670EE" w:rsidRDefault="00AF16F6" w:rsidP="00AF16F6">
      <w:pPr>
        <w:ind w:leftChars="100" w:left="210"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30F1E" w:rsidRPr="00C670EE">
        <w:rPr>
          <w:rFonts w:ascii="ＭＳ ゴシック" w:eastAsia="ＭＳ ゴシック" w:hAnsi="ＭＳ ゴシック" w:hint="eastAsia"/>
          <w:sz w:val="22"/>
          <w:szCs w:val="22"/>
        </w:rPr>
        <w:t>さい。</w:t>
      </w:r>
    </w:p>
    <w:p w:rsidR="00730F1E" w:rsidRPr="00C670EE" w:rsidRDefault="006008DE" w:rsidP="00730F1E">
      <w:pPr>
        <w:ind w:left="659"/>
        <w:rPr>
          <w:rFonts w:ascii="ＭＳ ゴシック" w:eastAsia="ＭＳ ゴシック" w:hAnsi="ＭＳ ゴシック"/>
          <w:sz w:val="22"/>
          <w:szCs w:val="22"/>
        </w:rPr>
      </w:pPr>
      <w:r>
        <w:rPr>
          <w:rFonts w:ascii="ＭＳ Ｐゴシック" w:eastAsia="ＭＳ Ｐゴシック" w:hAnsi="ＭＳ Ｐゴシック"/>
          <w:b/>
          <w:noProof/>
          <w:sz w:val="22"/>
          <w:szCs w:val="22"/>
        </w:rPr>
        <w:pict>
          <v:roundrect id="AutoShape 15" o:spid="_x0000_s1026" style="position:absolute;left:0;text-align:left;margin-left:66.6pt;margin-top:11.85pt;width:414pt;height:3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" filled="f">
            <v:stroke dashstyle="1 1" endcap="round"/>
            <v:textbox inset="5.85pt,.7pt,5.85pt,.7pt"/>
          </v:roundrect>
        </w:pict>
      </w:r>
    </w:p>
    <w:p w:rsidR="00730F1E" w:rsidRPr="00C670EE" w:rsidRDefault="00730F1E" w:rsidP="00C670EE">
      <w:pPr>
        <w:ind w:leftChars="314" w:left="659" w:firstLineChars="400" w:firstLine="883"/>
        <w:rPr>
          <w:rFonts w:ascii="ＭＳ Ｐゴシック" w:eastAsia="ＭＳ Ｐゴシック" w:hAnsi="ＭＳ Ｐゴシック"/>
          <w:b/>
          <w:sz w:val="22"/>
          <w:szCs w:val="22"/>
        </w:rPr>
      </w:pPr>
      <w:r w:rsidRPr="00C670EE">
        <w:rPr>
          <w:rFonts w:ascii="ＭＳ Ｐゴシック" w:eastAsia="ＭＳ Ｐゴシック" w:hAnsi="ＭＳ Ｐゴシック" w:hint="eastAsia"/>
          <w:b/>
          <w:sz w:val="22"/>
          <w:szCs w:val="22"/>
        </w:rPr>
        <w:t>※</w:t>
      </w:r>
      <w:r w:rsidR="005F6489">
        <w:rPr>
          <w:rFonts w:ascii="ＭＳ Ｐゴシック" w:eastAsia="ＭＳ Ｐゴシック" w:hAnsi="ＭＳ Ｐゴシック" w:hint="eastAsia"/>
          <w:b/>
          <w:sz w:val="22"/>
          <w:szCs w:val="22"/>
        </w:rPr>
        <w:t>１：車輌表示（様式１）廃プラ運搬時に車輌の左右両面に貼り付けてくだ</w:t>
      </w:r>
      <w:r w:rsidRPr="00C670EE">
        <w:rPr>
          <w:rFonts w:ascii="ＭＳ Ｐゴシック" w:eastAsia="ＭＳ Ｐゴシック" w:hAnsi="ＭＳ Ｐゴシック" w:hint="eastAsia"/>
          <w:b/>
          <w:sz w:val="22"/>
          <w:szCs w:val="22"/>
        </w:rPr>
        <w:t>さい。</w:t>
      </w:r>
    </w:p>
    <w:p w:rsidR="00730F1E" w:rsidRPr="00C670EE" w:rsidRDefault="00730F1E" w:rsidP="00C670EE">
      <w:pPr>
        <w:ind w:firstLineChars="700" w:firstLine="1546"/>
        <w:rPr>
          <w:b/>
          <w:sz w:val="22"/>
          <w:szCs w:val="22"/>
        </w:rPr>
      </w:pPr>
      <w:r w:rsidRPr="00C670EE">
        <w:rPr>
          <w:rFonts w:ascii="ＭＳ Ｐゴシック" w:eastAsia="ＭＳ Ｐゴシック" w:hAnsi="ＭＳ Ｐゴシック" w:hint="eastAsia"/>
          <w:b/>
          <w:sz w:val="22"/>
          <w:szCs w:val="22"/>
        </w:rPr>
        <w:t>※２：書</w:t>
      </w:r>
      <w:r w:rsidR="005F6489">
        <w:rPr>
          <w:rFonts w:ascii="ＭＳ Ｐゴシック" w:eastAsia="ＭＳ Ｐゴシック" w:hAnsi="ＭＳ Ｐゴシック" w:hint="eastAsia"/>
          <w:b/>
          <w:sz w:val="22"/>
          <w:szCs w:val="22"/>
        </w:rPr>
        <w:t>面の備え付け（様式２）必要事項を記入し、運搬時に車内に携帯してくだ</w:t>
      </w:r>
      <w:r w:rsidRPr="00C670EE">
        <w:rPr>
          <w:rFonts w:ascii="ＭＳ Ｐゴシック" w:eastAsia="ＭＳ Ｐゴシック" w:hAnsi="ＭＳ Ｐゴシック" w:hint="eastAsia"/>
          <w:b/>
          <w:sz w:val="22"/>
          <w:szCs w:val="22"/>
        </w:rPr>
        <w:t>さい。</w:t>
      </w:r>
    </w:p>
    <w:p w:rsidR="00730F1E" w:rsidRPr="00C670EE" w:rsidRDefault="00730F1E" w:rsidP="00C670EE">
      <w:pPr>
        <w:ind w:firstLineChars="700" w:firstLine="1546"/>
        <w:rPr>
          <w:b/>
          <w:sz w:val="22"/>
          <w:szCs w:val="22"/>
        </w:rPr>
      </w:pPr>
    </w:p>
    <w:p w:rsidR="008577C8" w:rsidRDefault="008577C8" w:rsidP="008577C8">
      <w:pPr>
        <w:spacing w:line="24" w:lineRule="auto"/>
        <w:rPr>
          <w:rFonts w:ascii="HGS創英角ｺﾞｼｯｸUB" w:eastAsia="HGS創英角ｺﾞｼｯｸUB" w:hAnsi="ＭＳ ゴシック"/>
          <w:sz w:val="24"/>
        </w:rPr>
      </w:pPr>
      <w:r>
        <w:rPr>
          <w:rFonts w:ascii="HGS創英角ｺﾞｼｯｸUB" w:eastAsia="HGS創英角ｺﾞｼｯｸUB" w:hAnsi="ＭＳ ゴシック" w:hint="eastAsia"/>
          <w:sz w:val="24"/>
        </w:rPr>
        <w:t>４．農家の負担</w:t>
      </w:r>
    </w:p>
    <w:p w:rsidR="008577C8" w:rsidRDefault="008577C8" w:rsidP="00F44ABC">
      <w:pPr>
        <w:snapToGrid w:val="0"/>
        <w:ind w:firstLineChars="295" w:firstLine="708"/>
        <w:rPr>
          <w:rFonts w:ascii="ＭＳ ゴシック" w:eastAsia="ＭＳ ゴシック" w:hAnsi="ＭＳ ゴシック"/>
          <w:b/>
          <w:sz w:val="24"/>
          <w:u w:val="single"/>
        </w:rPr>
      </w:pPr>
      <w:r>
        <w:rPr>
          <w:rFonts w:ascii="ＭＳ ゴシック" w:eastAsia="ＭＳ ゴシック" w:hAnsi="ＭＳ ゴシック" w:hint="eastAsia"/>
          <w:sz w:val="24"/>
        </w:rPr>
        <w:t>○</w:t>
      </w: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u w:val="single"/>
        </w:rPr>
        <w:t>原則として処分費(肥料袋　1</w:t>
      </w:r>
      <w:r w:rsidR="005F6489">
        <w:rPr>
          <w:rFonts w:ascii="ＭＳ ゴシック" w:eastAsia="ＭＳ ゴシック" w:hAnsi="ＭＳ ゴシック" w:hint="eastAsia"/>
          <w:b/>
          <w:sz w:val="24"/>
          <w:u w:val="single"/>
        </w:rPr>
        <w:t>袋</w:t>
      </w:r>
      <w:r w:rsidR="00FB062B">
        <w:rPr>
          <w:rFonts w:ascii="ＭＳ ゴシック" w:eastAsia="ＭＳ ゴシック" w:hAnsi="ＭＳ ゴシック" w:hint="eastAsia"/>
          <w:b/>
          <w:sz w:val="24"/>
          <w:u w:val="single"/>
        </w:rPr>
        <w:t>３５０</w:t>
      </w:r>
      <w:r>
        <w:rPr>
          <w:rFonts w:ascii="ＭＳ ゴシック" w:eastAsia="ＭＳ ゴシック" w:hAnsi="ＭＳ ゴシック" w:hint="eastAsia"/>
          <w:b/>
          <w:sz w:val="24"/>
          <w:u w:val="single"/>
        </w:rPr>
        <w:t>円</w:t>
      </w:r>
      <w:r w:rsidR="0084058B">
        <w:rPr>
          <w:rFonts w:ascii="ＭＳ ゴシック" w:eastAsia="ＭＳ ゴシック" w:hAnsi="ＭＳ ゴシック" w:hint="eastAsia"/>
          <w:b/>
          <w:sz w:val="24"/>
          <w:u w:val="single"/>
        </w:rPr>
        <w:t>(税込)</w:t>
      </w:r>
      <w:r>
        <w:rPr>
          <w:rFonts w:ascii="ＭＳ ゴシック" w:eastAsia="ＭＳ ゴシック" w:hAnsi="ＭＳ ゴシック" w:hint="eastAsia"/>
          <w:b/>
          <w:sz w:val="24"/>
          <w:u w:val="single"/>
        </w:rPr>
        <w:t>)を回収時に現金で徴収します。</w:t>
      </w:r>
    </w:p>
    <w:p w:rsidR="00AF16F6" w:rsidRDefault="008577C8" w:rsidP="00F44ABC">
      <w:pPr>
        <w:snapToGrid w:val="0"/>
        <w:ind w:leftChars="100" w:left="210" w:firstLineChars="207" w:firstLine="497"/>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F6489">
        <w:rPr>
          <w:rFonts w:ascii="ＭＳ ゴシック" w:eastAsia="ＭＳ ゴシック" w:hAnsi="ＭＳ ゴシック" w:hint="eastAsia"/>
          <w:b/>
          <w:sz w:val="24"/>
          <w:u w:val="single"/>
        </w:rPr>
        <w:t>育苗箱は５枚で</w:t>
      </w:r>
      <w:r w:rsidR="00FB062B">
        <w:rPr>
          <w:rFonts w:ascii="ＭＳ ゴシック" w:eastAsia="ＭＳ ゴシック" w:hAnsi="ＭＳ ゴシック" w:hint="eastAsia"/>
          <w:b/>
          <w:sz w:val="24"/>
          <w:u w:val="single"/>
        </w:rPr>
        <w:t>３５０</w:t>
      </w:r>
      <w:r>
        <w:rPr>
          <w:rFonts w:ascii="ＭＳ ゴシック" w:eastAsia="ＭＳ ゴシック" w:hAnsi="ＭＳ ゴシック" w:hint="eastAsia"/>
          <w:b/>
          <w:sz w:val="24"/>
          <w:u w:val="single"/>
        </w:rPr>
        <w:t>円</w:t>
      </w:r>
      <w:r>
        <w:rPr>
          <w:rFonts w:ascii="ＭＳ ゴシック" w:eastAsia="ＭＳ ゴシック" w:hAnsi="ＭＳ ゴシック" w:hint="eastAsia"/>
          <w:sz w:val="24"/>
        </w:rPr>
        <w:t>。肥料袋に入らない物・その他については、回収時に袋</w:t>
      </w:r>
    </w:p>
    <w:p w:rsidR="008577C8" w:rsidRDefault="008577C8" w:rsidP="00AF16F6">
      <w:pPr>
        <w:snapToGrid w:val="0"/>
        <w:ind w:leftChars="100" w:left="210" w:firstLineChars="400" w:firstLine="960"/>
        <w:rPr>
          <w:rFonts w:ascii="ＭＳ ゴシック" w:eastAsia="ＭＳ ゴシック" w:hAnsi="ＭＳ ゴシック"/>
          <w:sz w:val="24"/>
        </w:rPr>
      </w:pPr>
      <w:r>
        <w:rPr>
          <w:rFonts w:ascii="ＭＳ ゴシック" w:eastAsia="ＭＳ ゴシック" w:hAnsi="ＭＳ ゴシック" w:hint="eastAsia"/>
          <w:sz w:val="24"/>
        </w:rPr>
        <w:t>数換算します。</w:t>
      </w:r>
    </w:p>
    <w:p w:rsidR="008577C8" w:rsidRDefault="00DB4497" w:rsidP="008577C8">
      <w:pPr>
        <w:snapToGrid w:val="0"/>
        <w:ind w:firstLineChars="500" w:firstLine="1100"/>
        <w:rPr>
          <w:rFonts w:ascii="ＭＳ ゴシック" w:eastAsia="ＭＳ ゴシック" w:hAnsi="ＭＳ ゴシック"/>
          <w:sz w:val="22"/>
          <w:szCs w:val="22"/>
        </w:rPr>
      </w:pPr>
      <w:r>
        <w:rPr>
          <w:rFonts w:ascii="ＭＳ ゴシック" w:eastAsia="ＭＳ ゴシック" w:hAnsi="ＭＳ ゴシック" w:hint="eastAsia"/>
          <w:sz w:val="22"/>
          <w:szCs w:val="22"/>
        </w:rPr>
        <w:t>（育苗用ハウスビニール・育苗機被覆シート等の金具は必ず取り外してください</w:t>
      </w:r>
      <w:r w:rsidR="008577C8">
        <w:rPr>
          <w:rFonts w:ascii="ＭＳ ゴシック" w:eastAsia="ＭＳ ゴシック" w:hAnsi="ＭＳ ゴシック" w:hint="eastAsia"/>
          <w:sz w:val="22"/>
          <w:szCs w:val="22"/>
        </w:rPr>
        <w:t>)</w:t>
      </w:r>
    </w:p>
    <w:p w:rsidR="005F6489" w:rsidRDefault="005F6489" w:rsidP="008577C8">
      <w:pPr>
        <w:snapToGrid w:val="0"/>
        <w:ind w:firstLineChars="500" w:firstLine="1100"/>
        <w:rPr>
          <w:rFonts w:ascii="ＭＳ ゴシック" w:eastAsia="ＭＳ ゴシック"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５．回収日時と場所</w:t>
      </w:r>
      <w:bookmarkStart w:id="0" w:name="_GoBack"/>
      <w:bookmarkEnd w:id="0"/>
    </w:p>
    <w:tbl>
      <w:tblPr>
        <w:tblW w:w="9639" w:type="dxa"/>
        <w:tblInd w:w="666" w:type="dxa"/>
        <w:tblCellMar>
          <w:left w:w="99" w:type="dxa"/>
          <w:right w:w="99" w:type="dxa"/>
        </w:tblCellMar>
        <w:tblLook w:val="0000" w:firstRow="0" w:lastRow="0" w:firstColumn="0" w:lastColumn="0" w:noHBand="0" w:noVBand="0"/>
      </w:tblPr>
      <w:tblGrid>
        <w:gridCol w:w="3320"/>
        <w:gridCol w:w="3626"/>
        <w:gridCol w:w="2693"/>
      </w:tblGrid>
      <w:tr w:rsidR="00730F1E" w:rsidRPr="00C670EE" w:rsidTr="00AF16F6">
        <w:trPr>
          <w:trHeight w:val="21"/>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回　収　日　時</w:t>
            </w:r>
          </w:p>
        </w:tc>
        <w:tc>
          <w:tcPr>
            <w:tcW w:w="3626" w:type="dxa"/>
            <w:tcBorders>
              <w:top w:val="single" w:sz="4" w:space="0" w:color="auto"/>
              <w:left w:val="nil"/>
              <w:bottom w:val="single" w:sz="4" w:space="0" w:color="auto"/>
              <w:right w:val="single" w:sz="4" w:space="0" w:color="auto"/>
            </w:tcBorders>
            <w:shd w:val="clear" w:color="auto" w:fill="auto"/>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回　収　場　所</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対　象　地　域</w:t>
            </w:r>
          </w:p>
        </w:tc>
      </w:tr>
      <w:tr w:rsidR="00730F1E" w:rsidRPr="00C670EE" w:rsidTr="00AF16F6">
        <w:trPr>
          <w:trHeight w:val="1097"/>
        </w:trPr>
        <w:tc>
          <w:tcPr>
            <w:tcW w:w="3320" w:type="dxa"/>
            <w:tcBorders>
              <w:top w:val="nil"/>
              <w:left w:val="single" w:sz="4" w:space="0" w:color="auto"/>
              <w:bottom w:val="single" w:sz="4" w:space="0" w:color="auto"/>
              <w:right w:val="single" w:sz="4" w:space="0" w:color="auto"/>
            </w:tcBorders>
            <w:shd w:val="clear" w:color="auto" w:fill="auto"/>
            <w:vAlign w:val="center"/>
          </w:tcPr>
          <w:p w:rsidR="007D3974" w:rsidRPr="00C670EE" w:rsidRDefault="00B53FBE" w:rsidP="00730F1E">
            <w:pPr>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令和</w:t>
            </w:r>
            <w:r w:rsidR="006008DE">
              <w:rPr>
                <w:rFonts w:ascii="ＭＳ ゴシック" w:eastAsia="ＭＳ ゴシック" w:hAnsi="ＭＳ ゴシック" w:cs="ＭＳ Ｐゴシック" w:hint="eastAsia"/>
                <w:b/>
                <w:bCs/>
                <w:kern w:val="0"/>
                <w:sz w:val="24"/>
              </w:rPr>
              <w:t>７</w:t>
            </w:r>
            <w:r w:rsidR="00FB062B">
              <w:rPr>
                <w:rFonts w:ascii="ＭＳ ゴシック" w:eastAsia="ＭＳ ゴシック" w:hAnsi="ＭＳ ゴシック" w:cs="ＭＳ Ｐゴシック" w:hint="eastAsia"/>
                <w:b/>
                <w:bCs/>
                <w:kern w:val="0"/>
                <w:sz w:val="24"/>
              </w:rPr>
              <w:t>年</w:t>
            </w:r>
            <w:r w:rsidR="00DB2FED">
              <w:rPr>
                <w:rFonts w:ascii="ＭＳ ゴシック" w:eastAsia="ＭＳ ゴシック" w:hAnsi="ＭＳ ゴシック" w:cs="ＭＳ Ｐゴシック" w:hint="eastAsia"/>
                <w:b/>
                <w:bCs/>
                <w:kern w:val="0"/>
                <w:sz w:val="24"/>
              </w:rPr>
              <w:t>１１</w:t>
            </w:r>
            <w:r w:rsidR="00EC7294">
              <w:rPr>
                <w:rFonts w:ascii="ＭＳ ゴシック" w:eastAsia="ＭＳ ゴシック" w:hAnsi="ＭＳ ゴシック" w:cs="ＭＳ Ｐゴシック" w:hint="eastAsia"/>
                <w:b/>
                <w:bCs/>
                <w:kern w:val="0"/>
                <w:sz w:val="24"/>
              </w:rPr>
              <w:t>月</w:t>
            </w:r>
            <w:r w:rsidR="006008DE">
              <w:rPr>
                <w:rFonts w:ascii="ＭＳ ゴシック" w:eastAsia="ＭＳ ゴシック" w:hAnsi="ＭＳ ゴシック" w:cs="ＭＳ Ｐゴシック" w:hint="eastAsia"/>
                <w:b/>
                <w:bCs/>
                <w:kern w:val="0"/>
                <w:sz w:val="24"/>
              </w:rPr>
              <w:t>８</w:t>
            </w:r>
            <w:r w:rsidR="00FD6825" w:rsidRPr="00C670EE">
              <w:rPr>
                <w:rFonts w:ascii="ＭＳ ゴシック" w:eastAsia="ＭＳ ゴシック" w:hAnsi="ＭＳ ゴシック" w:cs="ＭＳ Ｐゴシック" w:hint="eastAsia"/>
                <w:b/>
                <w:bCs/>
                <w:kern w:val="0"/>
                <w:sz w:val="24"/>
              </w:rPr>
              <w:t>日（</w:t>
            </w:r>
            <w:r w:rsidR="004E6C3A">
              <w:rPr>
                <w:rFonts w:ascii="ＭＳ ゴシック" w:eastAsia="ＭＳ ゴシック" w:hAnsi="ＭＳ ゴシック" w:cs="ＭＳ Ｐゴシック" w:hint="eastAsia"/>
                <w:b/>
                <w:bCs/>
                <w:kern w:val="0"/>
                <w:sz w:val="24"/>
              </w:rPr>
              <w:t>土</w:t>
            </w:r>
            <w:r w:rsidR="00730F1E" w:rsidRPr="00C670EE">
              <w:rPr>
                <w:rFonts w:ascii="ＭＳ ゴシック" w:eastAsia="ＭＳ ゴシック" w:hAnsi="ＭＳ ゴシック" w:cs="ＭＳ Ｐゴシック" w:hint="eastAsia"/>
                <w:b/>
                <w:bCs/>
                <w:kern w:val="0"/>
                <w:sz w:val="24"/>
              </w:rPr>
              <w:t xml:space="preserve">）　</w:t>
            </w:r>
          </w:p>
          <w:p w:rsidR="00730F1E" w:rsidRPr="00C670EE" w:rsidRDefault="00730F1E" w:rsidP="00730F1E">
            <w:pPr>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午前９時～正午まで</w:t>
            </w:r>
          </w:p>
        </w:tc>
        <w:tc>
          <w:tcPr>
            <w:tcW w:w="3626" w:type="dxa"/>
            <w:tcBorders>
              <w:top w:val="nil"/>
              <w:left w:val="nil"/>
              <w:bottom w:val="single" w:sz="4" w:space="0" w:color="auto"/>
              <w:right w:val="single" w:sz="4" w:space="0" w:color="auto"/>
            </w:tcBorders>
            <w:shd w:val="clear" w:color="auto" w:fill="auto"/>
            <w:vAlign w:val="center"/>
          </w:tcPr>
          <w:p w:rsidR="006B1A93"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ＪＡこうか</w:t>
            </w:r>
          </w:p>
          <w:p w:rsidR="00730F1E" w:rsidRPr="00C670EE" w:rsidRDefault="006D23D1" w:rsidP="00730F1E">
            <w:pPr>
              <w:widowControl/>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信楽</w:t>
            </w:r>
            <w:r w:rsidR="004E6C3A">
              <w:rPr>
                <w:rFonts w:ascii="ＭＳ ゴシック" w:eastAsia="ＭＳ ゴシック" w:hAnsi="ＭＳ ゴシック" w:cs="ＭＳ Ｐゴシック" w:hint="eastAsia"/>
                <w:b/>
                <w:bCs/>
                <w:kern w:val="0"/>
                <w:sz w:val="24"/>
              </w:rPr>
              <w:t>営農経済センター</w:t>
            </w:r>
          </w:p>
        </w:tc>
        <w:tc>
          <w:tcPr>
            <w:tcW w:w="2693" w:type="dxa"/>
            <w:tcBorders>
              <w:top w:val="nil"/>
              <w:left w:val="single" w:sz="4" w:space="0" w:color="auto"/>
              <w:bottom w:val="single" w:sz="4" w:space="0" w:color="auto"/>
              <w:right w:val="single" w:sz="4" w:space="0" w:color="auto"/>
            </w:tcBorders>
            <w:shd w:val="clear" w:color="auto" w:fill="auto"/>
            <w:vAlign w:val="center"/>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甲賀市</w:t>
            </w:r>
          </w:p>
          <w:p w:rsidR="00730F1E" w:rsidRPr="00C670EE" w:rsidRDefault="006D23D1" w:rsidP="00F04E9D">
            <w:pPr>
              <w:widowControl/>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信楽</w:t>
            </w:r>
            <w:r w:rsidR="00730F1E" w:rsidRPr="00C670EE">
              <w:rPr>
                <w:rFonts w:ascii="ＭＳ ゴシック" w:eastAsia="ＭＳ ゴシック" w:hAnsi="ＭＳ ゴシック" w:cs="ＭＳ Ｐゴシック" w:hint="eastAsia"/>
                <w:b/>
                <w:bCs/>
                <w:kern w:val="0"/>
                <w:sz w:val="24"/>
              </w:rPr>
              <w:t>町</w:t>
            </w:r>
          </w:p>
        </w:tc>
      </w:tr>
    </w:tbl>
    <w:p w:rsidR="007D3974" w:rsidRDefault="007D3974" w:rsidP="0099751C">
      <w:pPr>
        <w:spacing w:line="0" w:lineRule="atLeast"/>
        <w:ind w:left="360" w:hangingChars="150" w:hanging="360"/>
        <w:rPr>
          <w:rFonts w:ascii="HGP創英角ｺﾞｼｯｸUB" w:eastAsia="HGP創英角ｺﾞｼｯｸUB" w:hAnsi="ＭＳ ゴシック"/>
          <w:sz w:val="24"/>
        </w:rPr>
      </w:pPr>
    </w:p>
    <w:p w:rsidR="00AF16F6" w:rsidRPr="00C670EE" w:rsidRDefault="00AF16F6" w:rsidP="004E6C3A">
      <w:pPr>
        <w:spacing w:line="0" w:lineRule="atLeast"/>
        <w:rPr>
          <w:rFonts w:ascii="HGP創英角ｺﾞｼｯｸUB" w:eastAsia="HGP創英角ｺﾞｼｯｸUB" w:hAnsi="ＭＳ ゴシック"/>
          <w:sz w:val="24"/>
        </w:rPr>
      </w:pPr>
    </w:p>
    <w:p w:rsidR="00461298" w:rsidRPr="00F44ABC" w:rsidRDefault="00461298" w:rsidP="0099751C">
      <w:pPr>
        <w:spacing w:line="0" w:lineRule="atLeast"/>
        <w:ind w:left="360" w:hangingChars="150" w:hanging="360"/>
        <w:rPr>
          <w:rFonts w:ascii="HGP創英角ｺﾞｼｯｸUB" w:eastAsia="HGP創英角ｺﾞｼｯｸUB" w:hAnsi="ＭＳ ゴシック"/>
          <w:sz w:val="24"/>
        </w:rPr>
      </w:pPr>
      <w:r w:rsidRPr="00C670EE">
        <w:rPr>
          <w:rFonts w:ascii="HGP創英角ｺﾞｼｯｸUB" w:eastAsia="HGP創英角ｺﾞｼｯｸUB" w:hAnsi="ＭＳ ゴシック" w:hint="eastAsia"/>
          <w:sz w:val="24"/>
        </w:rPr>
        <w:t>６</w:t>
      </w:r>
      <w:r w:rsidRPr="00F44ABC">
        <w:rPr>
          <w:rFonts w:ascii="HGP創英角ｺﾞｼｯｸUB" w:eastAsia="HGP創英角ｺﾞｼｯｸUB" w:hAnsi="ＭＳ ゴシック" w:hint="eastAsia"/>
          <w:sz w:val="24"/>
        </w:rPr>
        <w:t>．　手続きについて</w:t>
      </w:r>
      <w:r w:rsidR="0099751C" w:rsidRPr="00F44ABC">
        <w:rPr>
          <w:rFonts w:ascii="HGP創英角ｺﾞｼｯｸUB" w:eastAsia="HGP創英角ｺﾞｼｯｸUB" w:hAnsi="ＭＳ ゴシック" w:hint="eastAsia"/>
          <w:sz w:val="24"/>
        </w:rPr>
        <w:t xml:space="preserve">　</w:t>
      </w:r>
    </w:p>
    <w:p w:rsidR="007D3974" w:rsidRPr="00C670EE" w:rsidRDefault="007D3974" w:rsidP="00C670EE">
      <w:pPr>
        <w:spacing w:line="0" w:lineRule="atLeast"/>
        <w:ind w:left="360" w:hangingChars="150" w:hanging="360"/>
        <w:rPr>
          <w:rFonts w:ascii="HGP創英角ｺﾞｼｯｸUB" w:eastAsia="HGP創英角ｺﾞｼｯｸUB" w:hAnsi="ＭＳ ゴシック"/>
          <w:sz w:val="24"/>
          <w:u w:val="single"/>
        </w:rPr>
      </w:pPr>
    </w:p>
    <w:p w:rsidR="00C670EE" w:rsidRDefault="00730F1E" w:rsidP="00C670EE">
      <w:pPr>
        <w:numPr>
          <w:ilvl w:val="0"/>
          <w:numId w:val="9"/>
        </w:numPr>
        <w:spacing w:line="0" w:lineRule="atLeast"/>
        <w:rPr>
          <w:rFonts w:ascii="ＭＳ ゴシック" w:eastAsia="ＭＳ ゴシック" w:hAnsi="ＭＳ ゴシック"/>
          <w:sz w:val="24"/>
        </w:rPr>
      </w:pPr>
      <w:r w:rsidRPr="00C670EE">
        <w:rPr>
          <w:rFonts w:ascii="ＭＳ ゴシック" w:eastAsia="ＭＳ ゴシック" w:hAnsi="ＭＳ ゴシック" w:hint="eastAsia"/>
          <w:sz w:val="24"/>
        </w:rPr>
        <w:t>農業用使用済みプラスチック類の搬入を希望される方については、</w:t>
      </w:r>
    </w:p>
    <w:p w:rsidR="00C670EE" w:rsidRDefault="00730F1E" w:rsidP="00F44ABC">
      <w:pPr>
        <w:spacing w:line="0" w:lineRule="atLeast"/>
        <w:ind w:leftChars="115" w:left="241" w:firstLineChars="300" w:firstLine="723"/>
        <w:rPr>
          <w:rFonts w:ascii="ＭＳ ゴシック" w:eastAsia="ＭＳ ゴシック" w:hAnsi="ＭＳ ゴシック"/>
          <w:b/>
          <w:sz w:val="24"/>
          <w:u w:val="single"/>
        </w:rPr>
      </w:pPr>
      <w:r w:rsidRPr="00C670EE">
        <w:rPr>
          <w:rFonts w:ascii="ＭＳ ゴシック" w:eastAsia="ＭＳ ゴシック" w:hAnsi="ＭＳ ゴシック" w:hint="eastAsia"/>
          <w:b/>
          <w:sz w:val="24"/>
          <w:u w:val="single"/>
        </w:rPr>
        <w:t>当日の搬入に必要となる書</w:t>
      </w:r>
      <w:r w:rsidR="000B0549" w:rsidRPr="00C670EE">
        <w:rPr>
          <w:rFonts w:ascii="ＭＳ ゴシック" w:eastAsia="ＭＳ ゴシック" w:hAnsi="ＭＳ ゴシック" w:hint="eastAsia"/>
          <w:b/>
          <w:sz w:val="24"/>
          <w:u w:val="single"/>
        </w:rPr>
        <w:t>類</w:t>
      </w:r>
      <w:r w:rsidR="00FD6825" w:rsidRPr="00C670EE">
        <w:rPr>
          <w:rFonts w:ascii="ＭＳ ゴシック" w:eastAsia="ＭＳ ゴシック" w:hAnsi="ＭＳ ゴシック" w:hint="eastAsia"/>
          <w:b/>
          <w:sz w:val="24"/>
          <w:u w:val="single"/>
        </w:rPr>
        <w:t>を事前に</w:t>
      </w:r>
      <w:r w:rsidR="006D23D1">
        <w:rPr>
          <w:rFonts w:ascii="ＭＳ ゴシック" w:eastAsia="ＭＳ ゴシック" w:hAnsi="ＭＳ ゴシック" w:hint="eastAsia"/>
          <w:b/>
          <w:sz w:val="24"/>
          <w:u w:val="single"/>
        </w:rPr>
        <w:t xml:space="preserve">　信楽</w:t>
      </w:r>
      <w:r w:rsidR="002D214D">
        <w:rPr>
          <w:rFonts w:ascii="ＭＳ ゴシック" w:eastAsia="ＭＳ ゴシック" w:hAnsi="ＭＳ ゴシック" w:hint="eastAsia"/>
          <w:b/>
          <w:sz w:val="24"/>
          <w:u w:val="single"/>
        </w:rPr>
        <w:t>営農経済センター</w:t>
      </w:r>
      <w:r w:rsidR="00F44ABC">
        <w:rPr>
          <w:rFonts w:ascii="ＭＳ ゴシック" w:eastAsia="ＭＳ ゴシック" w:hAnsi="ＭＳ ゴシック" w:hint="eastAsia"/>
          <w:b/>
          <w:sz w:val="24"/>
          <w:u w:val="single"/>
        </w:rPr>
        <w:t>で受け取られるか</w:t>
      </w:r>
    </w:p>
    <w:p w:rsidR="00F44ABC" w:rsidRDefault="00730F1E" w:rsidP="00F44ABC">
      <w:pPr>
        <w:spacing w:line="0" w:lineRule="atLeast"/>
        <w:ind w:leftChars="115" w:left="241" w:firstLineChars="300" w:firstLine="720"/>
        <w:rPr>
          <w:rFonts w:ascii="ＭＳ ゴシック" w:eastAsia="ＭＳ ゴシック" w:hAnsi="ＭＳ ゴシック"/>
          <w:sz w:val="24"/>
        </w:rPr>
      </w:pPr>
      <w:r w:rsidRPr="00C670EE">
        <w:rPr>
          <w:rFonts w:ascii="ＭＳ ゴシック" w:eastAsia="ＭＳ ゴシック" w:hAnsi="ＭＳ ゴシック" w:hint="eastAsia"/>
          <w:sz w:val="24"/>
        </w:rPr>
        <w:t>下記ＵＲＬ（ＪＡこうか公式ホームページ）から必要書類をダウンロードして</w:t>
      </w:r>
    </w:p>
    <w:p w:rsidR="00530F38" w:rsidRPr="00F44ABC" w:rsidRDefault="00730F1E" w:rsidP="00F44ABC">
      <w:pPr>
        <w:spacing w:line="0" w:lineRule="atLeast"/>
        <w:ind w:leftChars="115" w:left="241" w:firstLineChars="300" w:firstLine="720"/>
        <w:rPr>
          <w:rFonts w:ascii="ＭＳ ゴシック" w:eastAsia="ＭＳ ゴシック" w:hAnsi="ＭＳ ゴシック"/>
          <w:sz w:val="24"/>
        </w:rPr>
      </w:pPr>
      <w:r w:rsidRPr="00C670EE">
        <w:rPr>
          <w:rFonts w:ascii="ＭＳ ゴシック" w:eastAsia="ＭＳ ゴシック" w:hAnsi="ＭＳ ゴシック" w:hint="eastAsia"/>
          <w:sz w:val="24"/>
        </w:rPr>
        <w:t>ください。</w:t>
      </w:r>
    </w:p>
    <w:p w:rsidR="00897CB9" w:rsidRDefault="006008DE" w:rsidP="00897CB9">
      <w:pPr>
        <w:jc w:val="center"/>
        <w:rPr>
          <w:rFonts w:ascii="HGP創英角ｺﾞｼｯｸUB" w:eastAsia="HGP創英角ｺﾞｼｯｸUB" w:hAnsi="ＭＳ ゴシック"/>
          <w:sz w:val="24"/>
        </w:rPr>
      </w:pPr>
      <w:hyperlink r:id="rId7" w:history="1">
        <w:r w:rsidR="00075F73">
          <w:rPr>
            <w:rStyle w:val="a3"/>
            <w:rFonts w:ascii="HGP創英角ｺﾞｼｯｸUB" w:eastAsia="HGP創英角ｺﾞｼｯｸUB" w:hAnsi="ＭＳ ゴシック" w:hint="eastAsia"/>
            <w:sz w:val="24"/>
          </w:rPr>
          <w:t>http://ja-kouka.shinobi.or.jp/</w:t>
        </w:r>
      </w:hyperlink>
    </w:p>
    <w:p w:rsidR="00C670EE" w:rsidRPr="00C670EE" w:rsidRDefault="00C670EE" w:rsidP="00897CB9">
      <w:pPr>
        <w:jc w:val="center"/>
        <w:rPr>
          <w:rFonts w:ascii="ＭＳ ゴシック" w:eastAsia="ＭＳ ゴシック" w:hAnsi="ＭＳ ゴシック"/>
          <w:sz w:val="24"/>
        </w:rPr>
      </w:pPr>
    </w:p>
    <w:p w:rsidR="00AF16F6" w:rsidRDefault="00ED1B60" w:rsidP="00ED1B60">
      <w:pPr>
        <w:ind w:firstLineChars="100" w:firstLine="240"/>
        <w:rPr>
          <w:rFonts w:ascii="ＭＳ ゴシック" w:eastAsia="ＭＳ ゴシック" w:hAnsi="ＭＳ ゴシック"/>
          <w:sz w:val="24"/>
          <w:u w:val="single"/>
        </w:rPr>
      </w:pPr>
      <w:r w:rsidRPr="00C670EE">
        <w:rPr>
          <w:rFonts w:ascii="ＭＳ ゴシック" w:eastAsia="ＭＳ ゴシック" w:hAnsi="ＭＳ ゴシック" w:hint="eastAsia"/>
          <w:sz w:val="24"/>
        </w:rPr>
        <w:t xml:space="preserve">※　必要書類　：　　</w:t>
      </w:r>
      <w:r w:rsidRPr="00C670EE">
        <w:rPr>
          <w:rFonts w:ascii="ＭＳ ゴシック" w:eastAsia="ＭＳ ゴシック" w:hAnsi="ＭＳ ゴシック" w:hint="eastAsia"/>
          <w:sz w:val="24"/>
          <w:u w:val="single"/>
        </w:rPr>
        <w:t>委任状　１枚</w:t>
      </w:r>
      <w:r w:rsidRPr="00C670EE">
        <w:rPr>
          <w:rFonts w:ascii="ＭＳ ゴシック" w:eastAsia="ＭＳ ゴシック" w:hAnsi="ＭＳ ゴシック" w:hint="eastAsia"/>
          <w:sz w:val="24"/>
        </w:rPr>
        <w:t xml:space="preserve">　・　</w:t>
      </w:r>
      <w:r w:rsidRPr="00C670EE">
        <w:rPr>
          <w:rFonts w:ascii="ＭＳ ゴシック" w:eastAsia="ＭＳ ゴシック" w:hAnsi="ＭＳ ゴシック" w:hint="eastAsia"/>
          <w:sz w:val="24"/>
          <w:u w:val="single"/>
        </w:rPr>
        <w:t>車輌表示（様式１）　２枚</w:t>
      </w:r>
      <w:r w:rsidRPr="00C670EE">
        <w:rPr>
          <w:rFonts w:ascii="ＭＳ ゴシック" w:eastAsia="ＭＳ ゴシック" w:hAnsi="ＭＳ ゴシック" w:hint="eastAsia"/>
          <w:sz w:val="24"/>
        </w:rPr>
        <w:t xml:space="preserve">　・　</w:t>
      </w:r>
      <w:r w:rsidRPr="00C670EE">
        <w:rPr>
          <w:rFonts w:ascii="ＭＳ ゴシック" w:eastAsia="ＭＳ ゴシック" w:hAnsi="ＭＳ ゴシック" w:hint="eastAsia"/>
          <w:sz w:val="24"/>
          <w:u w:val="single"/>
        </w:rPr>
        <w:t>書面の備え</w:t>
      </w:r>
    </w:p>
    <w:p w:rsidR="00ED1B60" w:rsidRPr="00C670EE" w:rsidRDefault="00ED1B60" w:rsidP="00AF16F6">
      <w:pPr>
        <w:ind w:firstLineChars="1100" w:firstLine="2640"/>
        <w:rPr>
          <w:rFonts w:ascii="ＭＳ ゴシック" w:eastAsia="ＭＳ ゴシック" w:hAnsi="ＭＳ ゴシック"/>
          <w:b/>
          <w:sz w:val="24"/>
        </w:rPr>
      </w:pPr>
      <w:r w:rsidRPr="00C670EE">
        <w:rPr>
          <w:rFonts w:ascii="ＭＳ ゴシック" w:eastAsia="ＭＳ ゴシック" w:hAnsi="ＭＳ ゴシック" w:hint="eastAsia"/>
          <w:sz w:val="24"/>
          <w:u w:val="single"/>
        </w:rPr>
        <w:t>付け（様式２)　１枚</w:t>
      </w:r>
    </w:p>
    <w:p w:rsidR="00AF16F6" w:rsidRDefault="00897CB9" w:rsidP="0099751C">
      <w:pPr>
        <w:ind w:firstLineChars="100" w:firstLine="240"/>
        <w:rPr>
          <w:rFonts w:ascii="ＭＳ ゴシック" w:eastAsia="ＭＳ ゴシック" w:hAnsi="ＭＳ ゴシック"/>
          <w:sz w:val="24"/>
        </w:rPr>
      </w:pPr>
      <w:r w:rsidRPr="00C670EE">
        <w:rPr>
          <w:rFonts w:ascii="ＭＳ ゴシック" w:eastAsia="ＭＳ ゴシック" w:hAnsi="ＭＳ ゴシック" w:hint="eastAsia"/>
          <w:sz w:val="24"/>
        </w:rPr>
        <w:t xml:space="preserve">※　</w:t>
      </w:r>
      <w:r w:rsidR="00730F1E" w:rsidRPr="00C670EE">
        <w:rPr>
          <w:rFonts w:ascii="ＭＳ ゴシック" w:eastAsia="ＭＳ ゴシック" w:hAnsi="ＭＳ ゴシック" w:hint="eastAsia"/>
          <w:sz w:val="24"/>
        </w:rPr>
        <w:t>廃プラ運搬の際は、</w:t>
      </w:r>
      <w:r w:rsidR="00730F1E" w:rsidRPr="00C670EE">
        <w:rPr>
          <w:rFonts w:ascii="ＭＳ ゴシック" w:eastAsia="ＭＳ ゴシック" w:hAnsi="ＭＳ ゴシック" w:hint="eastAsia"/>
          <w:sz w:val="24"/>
          <w:bdr w:val="single" w:sz="4" w:space="0" w:color="auto"/>
        </w:rPr>
        <w:t>委任状に必要事項を記入・押印のうえ</w:t>
      </w:r>
      <w:r w:rsidR="00730F1E" w:rsidRPr="00C670EE">
        <w:rPr>
          <w:rFonts w:ascii="ＭＳ ゴシック" w:eastAsia="ＭＳ ゴシック" w:hAnsi="ＭＳ ゴシック" w:hint="eastAsia"/>
          <w:sz w:val="24"/>
        </w:rPr>
        <w:t>、</w:t>
      </w:r>
      <w:r w:rsidR="00730F1E" w:rsidRPr="00C670EE">
        <w:rPr>
          <w:rFonts w:ascii="ＭＳ ゴシック" w:eastAsia="ＭＳ ゴシック" w:hAnsi="ＭＳ ゴシック" w:hint="eastAsia"/>
          <w:sz w:val="24"/>
          <w:bdr w:val="single" w:sz="4" w:space="0" w:color="auto"/>
        </w:rPr>
        <w:t>印鑑</w:t>
      </w:r>
      <w:r w:rsidR="00730F1E" w:rsidRPr="00C670EE">
        <w:rPr>
          <w:rFonts w:ascii="ＭＳ ゴシック" w:eastAsia="ＭＳ ゴシック" w:hAnsi="ＭＳ ゴシック" w:hint="eastAsia"/>
          <w:sz w:val="24"/>
        </w:rPr>
        <w:t>・</w:t>
      </w:r>
      <w:r w:rsidR="00730F1E" w:rsidRPr="00C670EE">
        <w:rPr>
          <w:rFonts w:ascii="ＭＳ ゴシック" w:eastAsia="ＭＳ ゴシック" w:hAnsi="ＭＳ ゴシック" w:hint="eastAsia"/>
          <w:sz w:val="24"/>
          <w:bdr w:val="single" w:sz="4" w:space="0" w:color="auto"/>
        </w:rPr>
        <w:t>委任状</w:t>
      </w:r>
      <w:r w:rsidR="00730F1E" w:rsidRPr="00C670EE">
        <w:rPr>
          <w:rFonts w:ascii="ＭＳ ゴシック" w:eastAsia="ＭＳ ゴシック" w:hAnsi="ＭＳ ゴシック" w:hint="eastAsia"/>
          <w:sz w:val="24"/>
        </w:rPr>
        <w:t>を必ず</w:t>
      </w:r>
    </w:p>
    <w:p w:rsidR="000B0549" w:rsidRPr="00C670EE" w:rsidRDefault="00FC2DFF" w:rsidP="00AF16F6">
      <w:pPr>
        <w:ind w:firstLineChars="300" w:firstLine="720"/>
        <w:rPr>
          <w:rFonts w:ascii="HGP創英角ｺﾞｼｯｸUB" w:eastAsia="HGP創英角ｺﾞｼｯｸUB" w:hAnsi="ＭＳ ゴシック"/>
          <w:sz w:val="24"/>
        </w:rPr>
      </w:pPr>
      <w:r>
        <w:rPr>
          <w:rFonts w:ascii="ＭＳ ゴシック" w:eastAsia="ＭＳ ゴシック" w:hAnsi="ＭＳ ゴシック" w:hint="eastAsia"/>
          <w:sz w:val="24"/>
        </w:rPr>
        <w:t>ご持参くだ</w:t>
      </w:r>
      <w:r w:rsidR="00730F1E" w:rsidRPr="00C670EE">
        <w:rPr>
          <w:rFonts w:ascii="ＭＳ ゴシック" w:eastAsia="ＭＳ ゴシック" w:hAnsi="ＭＳ ゴシック" w:hint="eastAsia"/>
          <w:sz w:val="24"/>
        </w:rPr>
        <w:t>さい</w:t>
      </w:r>
      <w:r w:rsidR="00730F1E" w:rsidRPr="00C670EE">
        <w:rPr>
          <w:rFonts w:ascii="HGP創英角ｺﾞｼｯｸUB" w:eastAsia="HGP創英角ｺﾞｼｯｸUB" w:hAnsi="ＭＳ ゴシック" w:hint="eastAsia"/>
          <w:sz w:val="24"/>
        </w:rPr>
        <w:t>。</w:t>
      </w:r>
    </w:p>
    <w:p w:rsidR="007D3974" w:rsidRDefault="007D3974" w:rsidP="00730F1E">
      <w:pPr>
        <w:jc w:val="center"/>
        <w:rPr>
          <w:rFonts w:ascii="ＭＳ ゴシック" w:eastAsia="ＭＳ ゴシック" w:hAnsi="ＭＳ ゴシック"/>
          <w:sz w:val="24"/>
        </w:rPr>
      </w:pPr>
    </w:p>
    <w:p w:rsidR="00C670EE" w:rsidRPr="00C670EE" w:rsidRDefault="00C670EE" w:rsidP="00C670EE">
      <w:pPr>
        <w:jc w:val="right"/>
        <w:rPr>
          <w:rFonts w:ascii="ＭＳ ゴシック" w:eastAsia="ＭＳ ゴシック" w:hAnsi="ＭＳ ゴシック"/>
          <w:sz w:val="24"/>
        </w:rPr>
      </w:pPr>
    </w:p>
    <w:p w:rsidR="006D23D1" w:rsidRPr="00C670EE" w:rsidRDefault="006D23D1" w:rsidP="006D23D1">
      <w:pPr>
        <w:jc w:val="right"/>
        <w:rPr>
          <w:rFonts w:ascii="ＭＳ ゴシック" w:eastAsia="ＭＳ ゴシック" w:hAnsi="ＭＳ ゴシック"/>
          <w:sz w:val="24"/>
        </w:rPr>
      </w:pPr>
      <w:r w:rsidRPr="00C670EE">
        <w:rPr>
          <w:rFonts w:ascii="ＭＳ ゴシック" w:eastAsia="ＭＳ ゴシック" w:hAnsi="ＭＳ ゴシック" w:hint="eastAsia"/>
          <w:sz w:val="24"/>
        </w:rPr>
        <w:t xml:space="preserve">甲賀地区農業用使用済みプラスチック適正処理推進協議会　</w:t>
      </w:r>
      <w:r>
        <w:rPr>
          <w:rFonts w:ascii="ＭＳ ゴシック" w:eastAsia="ＭＳ ゴシック" w:hAnsi="ＭＳ ゴシック" w:hint="eastAsia"/>
          <w:sz w:val="24"/>
        </w:rPr>
        <w:t>信楽</w:t>
      </w:r>
      <w:r w:rsidRPr="00C670EE">
        <w:rPr>
          <w:rFonts w:ascii="ＭＳ ゴシック" w:eastAsia="ＭＳ ゴシック" w:hAnsi="ＭＳ ゴシック" w:hint="eastAsia"/>
          <w:sz w:val="24"/>
        </w:rPr>
        <w:t>支部</w:t>
      </w:r>
    </w:p>
    <w:p w:rsidR="006D23D1" w:rsidRPr="00C670EE" w:rsidRDefault="006D23D1" w:rsidP="006D23D1">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670EE">
        <w:rPr>
          <w:rFonts w:ascii="ＭＳ ゴシック" w:eastAsia="ＭＳ ゴシック" w:hAnsi="ＭＳ ゴシック" w:hint="eastAsia"/>
          <w:sz w:val="24"/>
        </w:rPr>
        <w:t>事務局</w:t>
      </w:r>
      <w:r>
        <w:rPr>
          <w:rFonts w:ascii="ＭＳ ゴシック" w:eastAsia="ＭＳ ゴシック" w:hAnsi="ＭＳ ゴシック" w:hint="eastAsia"/>
          <w:sz w:val="24"/>
        </w:rPr>
        <w:t>：</w:t>
      </w:r>
      <w:r w:rsidRPr="00C670EE">
        <w:rPr>
          <w:rFonts w:ascii="ＭＳ ゴシック" w:eastAsia="ＭＳ ゴシック" w:hAnsi="ＭＳ ゴシック" w:hint="eastAsia"/>
          <w:sz w:val="24"/>
        </w:rPr>
        <w:t xml:space="preserve">ＪＡこうか　</w:t>
      </w:r>
      <w:r>
        <w:rPr>
          <w:rFonts w:ascii="ＭＳ ゴシック" w:eastAsia="ＭＳ ゴシック" w:hAnsi="ＭＳ ゴシック" w:hint="eastAsia"/>
          <w:sz w:val="24"/>
        </w:rPr>
        <w:t>信楽</w:t>
      </w:r>
      <w:r w:rsidRPr="00C670EE">
        <w:rPr>
          <w:rFonts w:ascii="ＭＳ ゴシック" w:eastAsia="ＭＳ ゴシック" w:hAnsi="ＭＳ ゴシック" w:hint="eastAsia"/>
          <w:sz w:val="24"/>
        </w:rPr>
        <w:t>営農経済センター　　℡</w:t>
      </w:r>
      <w:r>
        <w:rPr>
          <w:rFonts w:ascii="ＭＳ ゴシック" w:eastAsia="ＭＳ ゴシック" w:hAnsi="ＭＳ ゴシック" w:hint="eastAsia"/>
          <w:sz w:val="24"/>
        </w:rPr>
        <w:t>：８３－００７４</w:t>
      </w:r>
    </w:p>
    <w:p w:rsidR="006F79C9" w:rsidRPr="006D23D1" w:rsidRDefault="006F79C9" w:rsidP="001B41B3">
      <w:pPr>
        <w:ind w:right="480"/>
        <w:jc w:val="right"/>
        <w:rPr>
          <w:rFonts w:ascii="ＭＳ ゴシック" w:eastAsia="ＭＳ ゴシック" w:hAnsi="ＭＳ ゴシック"/>
          <w:sz w:val="24"/>
        </w:rPr>
      </w:pPr>
    </w:p>
    <w:sectPr w:rsidR="006F79C9" w:rsidRPr="006D23D1" w:rsidSect="00AF16F6">
      <w:pgSz w:w="11907" w:h="16840" w:code="9"/>
      <w:pgMar w:top="1180" w:right="1160" w:bottom="1080"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E2C" w:rsidRDefault="00E07E2C" w:rsidP="0082620B">
      <w:r>
        <w:separator/>
      </w:r>
    </w:p>
  </w:endnote>
  <w:endnote w:type="continuationSeparator" w:id="0">
    <w:p w:rsidR="00E07E2C" w:rsidRDefault="00E07E2C" w:rsidP="0082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E2C" w:rsidRDefault="00E07E2C" w:rsidP="0082620B">
      <w:r>
        <w:separator/>
      </w:r>
    </w:p>
  </w:footnote>
  <w:footnote w:type="continuationSeparator" w:id="0">
    <w:p w:rsidR="00E07E2C" w:rsidRDefault="00E07E2C" w:rsidP="00826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6C7"/>
    <w:multiLevelType w:val="multilevel"/>
    <w:tmpl w:val="F9A4B192"/>
    <w:lvl w:ilvl="0">
      <w:start w:val="6"/>
      <w:numFmt w:val="decimalEnclosedCircle"/>
      <w:lvlText w:val="%1"/>
      <w:lvlJc w:val="left"/>
      <w:pPr>
        <w:tabs>
          <w:tab w:val="num" w:pos="1109"/>
        </w:tabs>
        <w:ind w:left="1109" w:hanging="450"/>
      </w:pPr>
      <w:rPr>
        <w:rFonts w:hint="eastAsia"/>
      </w:rPr>
    </w:lvl>
    <w:lvl w:ilvl="1">
      <w:start w:val="1"/>
      <w:numFmt w:val="aiueoFullWidth"/>
      <w:lvlText w:val="(%2)"/>
      <w:lvlJc w:val="left"/>
      <w:pPr>
        <w:tabs>
          <w:tab w:val="num" w:pos="1499"/>
        </w:tabs>
        <w:ind w:left="1499" w:hanging="420"/>
      </w:pPr>
    </w:lvl>
    <w:lvl w:ilvl="2">
      <w:start w:val="1"/>
      <w:numFmt w:val="decimalEnclosedCircle"/>
      <w:lvlText w:val="%3"/>
      <w:lvlJc w:val="left"/>
      <w:pPr>
        <w:tabs>
          <w:tab w:val="num" w:pos="1919"/>
        </w:tabs>
        <w:ind w:left="1919" w:hanging="420"/>
      </w:pPr>
    </w:lvl>
    <w:lvl w:ilvl="3">
      <w:start w:val="1"/>
      <w:numFmt w:val="decimal"/>
      <w:lvlText w:val="%4."/>
      <w:lvlJc w:val="left"/>
      <w:pPr>
        <w:tabs>
          <w:tab w:val="num" w:pos="2339"/>
        </w:tabs>
        <w:ind w:left="2339" w:hanging="420"/>
      </w:pPr>
    </w:lvl>
    <w:lvl w:ilvl="4">
      <w:start w:val="1"/>
      <w:numFmt w:val="aiueoFullWidth"/>
      <w:lvlText w:val="(%5)"/>
      <w:lvlJc w:val="left"/>
      <w:pPr>
        <w:tabs>
          <w:tab w:val="num" w:pos="2759"/>
        </w:tabs>
        <w:ind w:left="2759" w:hanging="420"/>
      </w:pPr>
    </w:lvl>
    <w:lvl w:ilvl="5">
      <w:start w:val="1"/>
      <w:numFmt w:val="decimalEnclosedCircle"/>
      <w:lvlText w:val="%6"/>
      <w:lvlJc w:val="left"/>
      <w:pPr>
        <w:tabs>
          <w:tab w:val="num" w:pos="3179"/>
        </w:tabs>
        <w:ind w:left="3179" w:hanging="420"/>
      </w:pPr>
    </w:lvl>
    <w:lvl w:ilvl="6">
      <w:start w:val="1"/>
      <w:numFmt w:val="decimal"/>
      <w:lvlText w:val="%7."/>
      <w:lvlJc w:val="left"/>
      <w:pPr>
        <w:tabs>
          <w:tab w:val="num" w:pos="3599"/>
        </w:tabs>
        <w:ind w:left="3599" w:hanging="420"/>
      </w:pPr>
    </w:lvl>
    <w:lvl w:ilvl="7">
      <w:start w:val="1"/>
      <w:numFmt w:val="aiueoFullWidth"/>
      <w:lvlText w:val="(%8)"/>
      <w:lvlJc w:val="left"/>
      <w:pPr>
        <w:tabs>
          <w:tab w:val="num" w:pos="4019"/>
        </w:tabs>
        <w:ind w:left="4019" w:hanging="420"/>
      </w:pPr>
    </w:lvl>
    <w:lvl w:ilvl="8">
      <w:start w:val="1"/>
      <w:numFmt w:val="decimalEnclosedCircle"/>
      <w:lvlText w:val="%9"/>
      <w:lvlJc w:val="left"/>
      <w:pPr>
        <w:tabs>
          <w:tab w:val="num" w:pos="4439"/>
        </w:tabs>
        <w:ind w:left="4439" w:hanging="420"/>
      </w:pPr>
    </w:lvl>
  </w:abstractNum>
  <w:abstractNum w:abstractNumId="1" w15:restartNumberingAfterBreak="0">
    <w:nsid w:val="0A045BE1"/>
    <w:multiLevelType w:val="multilevel"/>
    <w:tmpl w:val="F9A4B192"/>
    <w:lvl w:ilvl="0">
      <w:start w:val="6"/>
      <w:numFmt w:val="decimalEnclosedCircle"/>
      <w:lvlText w:val="%1"/>
      <w:lvlJc w:val="left"/>
      <w:pPr>
        <w:tabs>
          <w:tab w:val="num" w:pos="1109"/>
        </w:tabs>
        <w:ind w:left="1109" w:hanging="450"/>
      </w:pPr>
      <w:rPr>
        <w:rFonts w:hint="eastAsia"/>
      </w:rPr>
    </w:lvl>
    <w:lvl w:ilvl="1">
      <w:start w:val="1"/>
      <w:numFmt w:val="aiueoFullWidth"/>
      <w:lvlText w:val="(%2)"/>
      <w:lvlJc w:val="left"/>
      <w:pPr>
        <w:tabs>
          <w:tab w:val="num" w:pos="1499"/>
        </w:tabs>
        <w:ind w:left="1499" w:hanging="420"/>
      </w:pPr>
    </w:lvl>
    <w:lvl w:ilvl="2">
      <w:start w:val="1"/>
      <w:numFmt w:val="decimalEnclosedCircle"/>
      <w:lvlText w:val="%3"/>
      <w:lvlJc w:val="left"/>
      <w:pPr>
        <w:tabs>
          <w:tab w:val="num" w:pos="1919"/>
        </w:tabs>
        <w:ind w:left="1919" w:hanging="420"/>
      </w:pPr>
    </w:lvl>
    <w:lvl w:ilvl="3">
      <w:start w:val="1"/>
      <w:numFmt w:val="decimal"/>
      <w:lvlText w:val="%4."/>
      <w:lvlJc w:val="left"/>
      <w:pPr>
        <w:tabs>
          <w:tab w:val="num" w:pos="2339"/>
        </w:tabs>
        <w:ind w:left="2339" w:hanging="420"/>
      </w:pPr>
    </w:lvl>
    <w:lvl w:ilvl="4">
      <w:start w:val="1"/>
      <w:numFmt w:val="aiueoFullWidth"/>
      <w:lvlText w:val="(%5)"/>
      <w:lvlJc w:val="left"/>
      <w:pPr>
        <w:tabs>
          <w:tab w:val="num" w:pos="2759"/>
        </w:tabs>
        <w:ind w:left="2759" w:hanging="420"/>
      </w:pPr>
    </w:lvl>
    <w:lvl w:ilvl="5">
      <w:start w:val="1"/>
      <w:numFmt w:val="decimalEnclosedCircle"/>
      <w:lvlText w:val="%6"/>
      <w:lvlJc w:val="left"/>
      <w:pPr>
        <w:tabs>
          <w:tab w:val="num" w:pos="3179"/>
        </w:tabs>
        <w:ind w:left="3179" w:hanging="420"/>
      </w:pPr>
    </w:lvl>
    <w:lvl w:ilvl="6">
      <w:start w:val="1"/>
      <w:numFmt w:val="decimal"/>
      <w:lvlText w:val="%7."/>
      <w:lvlJc w:val="left"/>
      <w:pPr>
        <w:tabs>
          <w:tab w:val="num" w:pos="3599"/>
        </w:tabs>
        <w:ind w:left="3599" w:hanging="420"/>
      </w:pPr>
    </w:lvl>
    <w:lvl w:ilvl="7">
      <w:start w:val="1"/>
      <w:numFmt w:val="aiueoFullWidth"/>
      <w:lvlText w:val="(%8)"/>
      <w:lvlJc w:val="left"/>
      <w:pPr>
        <w:tabs>
          <w:tab w:val="num" w:pos="4019"/>
        </w:tabs>
        <w:ind w:left="4019" w:hanging="420"/>
      </w:pPr>
    </w:lvl>
    <w:lvl w:ilvl="8">
      <w:start w:val="1"/>
      <w:numFmt w:val="decimalEnclosedCircle"/>
      <w:lvlText w:val="%9"/>
      <w:lvlJc w:val="left"/>
      <w:pPr>
        <w:tabs>
          <w:tab w:val="num" w:pos="4439"/>
        </w:tabs>
        <w:ind w:left="4439" w:hanging="420"/>
      </w:pPr>
    </w:lvl>
  </w:abstractNum>
  <w:abstractNum w:abstractNumId="2" w15:restartNumberingAfterBreak="0">
    <w:nsid w:val="3FCF3601"/>
    <w:multiLevelType w:val="hybridMultilevel"/>
    <w:tmpl w:val="C5C6BE5C"/>
    <w:lvl w:ilvl="0" w:tplc="52D2917C">
      <w:start w:val="1"/>
      <w:numFmt w:val="bullet"/>
      <w:lvlText w:val="※"/>
      <w:lvlJc w:val="left"/>
      <w:pPr>
        <w:tabs>
          <w:tab w:val="num" w:pos="420"/>
        </w:tabs>
        <w:ind w:left="420" w:hanging="420"/>
      </w:pPr>
      <w:rPr>
        <w:rFonts w:ascii="HGS創英角ｺﾞｼｯｸUB" w:eastAsia="HGS創英角ｺﾞｼｯｸUB"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4363D3"/>
    <w:multiLevelType w:val="hybridMultilevel"/>
    <w:tmpl w:val="CEA6529C"/>
    <w:lvl w:ilvl="0" w:tplc="BD5277E4">
      <w:start w:val="1"/>
      <w:numFmt w:val="decimalEnclosedCircle"/>
      <w:lvlText w:val="%1"/>
      <w:lvlJc w:val="left"/>
      <w:pPr>
        <w:tabs>
          <w:tab w:val="num" w:pos="3420"/>
        </w:tabs>
        <w:ind w:left="3420" w:hanging="360"/>
      </w:pPr>
      <w:rPr>
        <w:rFonts w:hint="default"/>
      </w:rPr>
    </w:lvl>
    <w:lvl w:ilvl="1" w:tplc="04090017" w:tentative="1">
      <w:start w:val="1"/>
      <w:numFmt w:val="aiueoFullWidth"/>
      <w:lvlText w:val="(%2)"/>
      <w:lvlJc w:val="left"/>
      <w:pPr>
        <w:tabs>
          <w:tab w:val="num" w:pos="3900"/>
        </w:tabs>
        <w:ind w:left="3900" w:hanging="420"/>
      </w:pPr>
    </w:lvl>
    <w:lvl w:ilvl="2" w:tplc="04090011" w:tentative="1">
      <w:start w:val="1"/>
      <w:numFmt w:val="decimalEnclosedCircle"/>
      <w:lvlText w:val="%3"/>
      <w:lvlJc w:val="left"/>
      <w:pPr>
        <w:tabs>
          <w:tab w:val="num" w:pos="4320"/>
        </w:tabs>
        <w:ind w:left="4320" w:hanging="420"/>
      </w:pPr>
    </w:lvl>
    <w:lvl w:ilvl="3" w:tplc="0409000F" w:tentative="1">
      <w:start w:val="1"/>
      <w:numFmt w:val="decimal"/>
      <w:lvlText w:val="%4."/>
      <w:lvlJc w:val="left"/>
      <w:pPr>
        <w:tabs>
          <w:tab w:val="num" w:pos="4740"/>
        </w:tabs>
        <w:ind w:left="4740" w:hanging="420"/>
      </w:pPr>
    </w:lvl>
    <w:lvl w:ilvl="4" w:tplc="04090017" w:tentative="1">
      <w:start w:val="1"/>
      <w:numFmt w:val="aiueoFullWidth"/>
      <w:lvlText w:val="(%5)"/>
      <w:lvlJc w:val="left"/>
      <w:pPr>
        <w:tabs>
          <w:tab w:val="num" w:pos="5160"/>
        </w:tabs>
        <w:ind w:left="5160" w:hanging="420"/>
      </w:pPr>
    </w:lvl>
    <w:lvl w:ilvl="5" w:tplc="04090011" w:tentative="1">
      <w:start w:val="1"/>
      <w:numFmt w:val="decimalEnclosedCircle"/>
      <w:lvlText w:val="%6"/>
      <w:lvlJc w:val="left"/>
      <w:pPr>
        <w:tabs>
          <w:tab w:val="num" w:pos="5580"/>
        </w:tabs>
        <w:ind w:left="5580" w:hanging="420"/>
      </w:pPr>
    </w:lvl>
    <w:lvl w:ilvl="6" w:tplc="0409000F" w:tentative="1">
      <w:start w:val="1"/>
      <w:numFmt w:val="decimal"/>
      <w:lvlText w:val="%7."/>
      <w:lvlJc w:val="left"/>
      <w:pPr>
        <w:tabs>
          <w:tab w:val="num" w:pos="6000"/>
        </w:tabs>
        <w:ind w:left="6000" w:hanging="420"/>
      </w:pPr>
    </w:lvl>
    <w:lvl w:ilvl="7" w:tplc="04090017" w:tentative="1">
      <w:start w:val="1"/>
      <w:numFmt w:val="aiueoFullWidth"/>
      <w:lvlText w:val="(%8)"/>
      <w:lvlJc w:val="left"/>
      <w:pPr>
        <w:tabs>
          <w:tab w:val="num" w:pos="6420"/>
        </w:tabs>
        <w:ind w:left="6420" w:hanging="420"/>
      </w:pPr>
    </w:lvl>
    <w:lvl w:ilvl="8" w:tplc="04090011" w:tentative="1">
      <w:start w:val="1"/>
      <w:numFmt w:val="decimalEnclosedCircle"/>
      <w:lvlText w:val="%9"/>
      <w:lvlJc w:val="left"/>
      <w:pPr>
        <w:tabs>
          <w:tab w:val="num" w:pos="6840"/>
        </w:tabs>
        <w:ind w:left="6840" w:hanging="420"/>
      </w:pPr>
    </w:lvl>
  </w:abstractNum>
  <w:abstractNum w:abstractNumId="4" w15:restartNumberingAfterBreak="0">
    <w:nsid w:val="512B2269"/>
    <w:multiLevelType w:val="hybridMultilevel"/>
    <w:tmpl w:val="B62EB176"/>
    <w:lvl w:ilvl="0" w:tplc="64CE885E">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181"/>
        </w:tabs>
        <w:ind w:left="181" w:hanging="420"/>
      </w:pPr>
    </w:lvl>
    <w:lvl w:ilvl="2" w:tplc="04090011" w:tentative="1">
      <w:start w:val="1"/>
      <w:numFmt w:val="decimalEnclosedCircle"/>
      <w:lvlText w:val="%3"/>
      <w:lvlJc w:val="left"/>
      <w:pPr>
        <w:tabs>
          <w:tab w:val="num" w:pos="601"/>
        </w:tabs>
        <w:ind w:left="601" w:hanging="420"/>
      </w:pPr>
    </w:lvl>
    <w:lvl w:ilvl="3" w:tplc="0409000F" w:tentative="1">
      <w:start w:val="1"/>
      <w:numFmt w:val="decimal"/>
      <w:lvlText w:val="%4."/>
      <w:lvlJc w:val="left"/>
      <w:pPr>
        <w:tabs>
          <w:tab w:val="num" w:pos="1021"/>
        </w:tabs>
        <w:ind w:left="1021" w:hanging="420"/>
      </w:pPr>
    </w:lvl>
    <w:lvl w:ilvl="4" w:tplc="04090017" w:tentative="1">
      <w:start w:val="1"/>
      <w:numFmt w:val="aiueoFullWidth"/>
      <w:lvlText w:val="(%5)"/>
      <w:lvlJc w:val="left"/>
      <w:pPr>
        <w:tabs>
          <w:tab w:val="num" w:pos="1441"/>
        </w:tabs>
        <w:ind w:left="1441" w:hanging="420"/>
      </w:pPr>
    </w:lvl>
    <w:lvl w:ilvl="5" w:tplc="04090011" w:tentative="1">
      <w:start w:val="1"/>
      <w:numFmt w:val="decimalEnclosedCircle"/>
      <w:lvlText w:val="%6"/>
      <w:lvlJc w:val="left"/>
      <w:pPr>
        <w:tabs>
          <w:tab w:val="num" w:pos="1861"/>
        </w:tabs>
        <w:ind w:left="1861" w:hanging="420"/>
      </w:pPr>
    </w:lvl>
    <w:lvl w:ilvl="6" w:tplc="0409000F" w:tentative="1">
      <w:start w:val="1"/>
      <w:numFmt w:val="decimal"/>
      <w:lvlText w:val="%7."/>
      <w:lvlJc w:val="left"/>
      <w:pPr>
        <w:tabs>
          <w:tab w:val="num" w:pos="2281"/>
        </w:tabs>
        <w:ind w:left="2281" w:hanging="420"/>
      </w:pPr>
    </w:lvl>
    <w:lvl w:ilvl="7" w:tplc="04090017" w:tentative="1">
      <w:start w:val="1"/>
      <w:numFmt w:val="aiueoFullWidth"/>
      <w:lvlText w:val="(%8)"/>
      <w:lvlJc w:val="left"/>
      <w:pPr>
        <w:tabs>
          <w:tab w:val="num" w:pos="2701"/>
        </w:tabs>
        <w:ind w:left="2701" w:hanging="420"/>
      </w:pPr>
    </w:lvl>
    <w:lvl w:ilvl="8" w:tplc="04090011" w:tentative="1">
      <w:start w:val="1"/>
      <w:numFmt w:val="decimalEnclosedCircle"/>
      <w:lvlText w:val="%9"/>
      <w:lvlJc w:val="left"/>
      <w:pPr>
        <w:tabs>
          <w:tab w:val="num" w:pos="3121"/>
        </w:tabs>
        <w:ind w:left="3121" w:hanging="420"/>
      </w:pPr>
    </w:lvl>
  </w:abstractNum>
  <w:abstractNum w:abstractNumId="5" w15:restartNumberingAfterBreak="0">
    <w:nsid w:val="531229AC"/>
    <w:multiLevelType w:val="hybridMultilevel"/>
    <w:tmpl w:val="2B908FA8"/>
    <w:lvl w:ilvl="0" w:tplc="DC7C00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164E97"/>
    <w:multiLevelType w:val="hybridMultilevel"/>
    <w:tmpl w:val="B0006240"/>
    <w:lvl w:ilvl="0" w:tplc="E910A398">
      <w:start w:val="5"/>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7" w15:restartNumberingAfterBreak="0">
    <w:nsid w:val="618B542F"/>
    <w:multiLevelType w:val="hybridMultilevel"/>
    <w:tmpl w:val="827A0992"/>
    <w:lvl w:ilvl="0" w:tplc="83A6F9B0">
      <w:start w:val="6"/>
      <w:numFmt w:val="bullet"/>
      <w:lvlText w:val="※"/>
      <w:lvlJc w:val="left"/>
      <w:pPr>
        <w:tabs>
          <w:tab w:val="num" w:pos="646"/>
        </w:tabs>
        <w:ind w:left="646" w:hanging="405"/>
      </w:pPr>
      <w:rPr>
        <w:rFonts w:ascii="HGP創英角ｺﾞｼｯｸUB" w:eastAsia="HGP創英角ｺﾞｼｯｸUB"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8" w15:restartNumberingAfterBreak="0">
    <w:nsid w:val="6E6D10DD"/>
    <w:multiLevelType w:val="hybridMultilevel"/>
    <w:tmpl w:val="F9A4B192"/>
    <w:lvl w:ilvl="0" w:tplc="64CE885E">
      <w:start w:val="6"/>
      <w:numFmt w:val="decimalEnclosedCircle"/>
      <w:lvlText w:val="%1"/>
      <w:lvlJc w:val="left"/>
      <w:pPr>
        <w:tabs>
          <w:tab w:val="num" w:pos="1109"/>
        </w:tabs>
        <w:ind w:left="1109" w:hanging="450"/>
      </w:pPr>
      <w:rPr>
        <w:rFonts w:hint="eastAsia"/>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num w:numId="1">
    <w:abstractNumId w:val="5"/>
  </w:num>
  <w:num w:numId="2">
    <w:abstractNumId w:val="6"/>
  </w:num>
  <w:num w:numId="3">
    <w:abstractNumId w:val="2"/>
  </w:num>
  <w:num w:numId="4">
    <w:abstractNumId w:val="3"/>
  </w:num>
  <w:num w:numId="5">
    <w:abstractNumId w:val="8"/>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9C9"/>
    <w:rsid w:val="00013279"/>
    <w:rsid w:val="00036304"/>
    <w:rsid w:val="000378C8"/>
    <w:rsid w:val="00075F73"/>
    <w:rsid w:val="00091C77"/>
    <w:rsid w:val="000B0549"/>
    <w:rsid w:val="000E751A"/>
    <w:rsid w:val="0014618B"/>
    <w:rsid w:val="0018010B"/>
    <w:rsid w:val="00180626"/>
    <w:rsid w:val="001A08FB"/>
    <w:rsid w:val="001B41B3"/>
    <w:rsid w:val="00255FA8"/>
    <w:rsid w:val="00262A6E"/>
    <w:rsid w:val="002821EB"/>
    <w:rsid w:val="002872C7"/>
    <w:rsid w:val="002B559D"/>
    <w:rsid w:val="002D214D"/>
    <w:rsid w:val="00315ABE"/>
    <w:rsid w:val="003767B9"/>
    <w:rsid w:val="003C2D8A"/>
    <w:rsid w:val="004378CE"/>
    <w:rsid w:val="00461298"/>
    <w:rsid w:val="00463A6C"/>
    <w:rsid w:val="00492155"/>
    <w:rsid w:val="004A35B4"/>
    <w:rsid w:val="004B7920"/>
    <w:rsid w:val="004C1A91"/>
    <w:rsid w:val="004C3CDA"/>
    <w:rsid w:val="004D3FF9"/>
    <w:rsid w:val="004E6C3A"/>
    <w:rsid w:val="00530F38"/>
    <w:rsid w:val="005662C5"/>
    <w:rsid w:val="005C3763"/>
    <w:rsid w:val="005D7515"/>
    <w:rsid w:val="005F6489"/>
    <w:rsid w:val="006008DE"/>
    <w:rsid w:val="00660C97"/>
    <w:rsid w:val="006B1A93"/>
    <w:rsid w:val="006B51B0"/>
    <w:rsid w:val="006D23D1"/>
    <w:rsid w:val="006F79C9"/>
    <w:rsid w:val="007010A8"/>
    <w:rsid w:val="00730F1E"/>
    <w:rsid w:val="00777E28"/>
    <w:rsid w:val="007D3974"/>
    <w:rsid w:val="007E737E"/>
    <w:rsid w:val="007F2B83"/>
    <w:rsid w:val="0082620B"/>
    <w:rsid w:val="00834D4D"/>
    <w:rsid w:val="0084058B"/>
    <w:rsid w:val="008577C8"/>
    <w:rsid w:val="00897CB9"/>
    <w:rsid w:val="0098799B"/>
    <w:rsid w:val="00992E9C"/>
    <w:rsid w:val="00993634"/>
    <w:rsid w:val="0099751C"/>
    <w:rsid w:val="00A01EA7"/>
    <w:rsid w:val="00AA41BB"/>
    <w:rsid w:val="00AA6AB5"/>
    <w:rsid w:val="00AF16F6"/>
    <w:rsid w:val="00B53FBE"/>
    <w:rsid w:val="00B56A97"/>
    <w:rsid w:val="00B64950"/>
    <w:rsid w:val="00BA515B"/>
    <w:rsid w:val="00C670EE"/>
    <w:rsid w:val="00D325CD"/>
    <w:rsid w:val="00DB2FED"/>
    <w:rsid w:val="00DB4497"/>
    <w:rsid w:val="00DB48DB"/>
    <w:rsid w:val="00DF714D"/>
    <w:rsid w:val="00E07E2C"/>
    <w:rsid w:val="00E322EC"/>
    <w:rsid w:val="00E9088B"/>
    <w:rsid w:val="00EC7294"/>
    <w:rsid w:val="00ED1B60"/>
    <w:rsid w:val="00F04E9D"/>
    <w:rsid w:val="00F13D6C"/>
    <w:rsid w:val="00F44ABC"/>
    <w:rsid w:val="00F758D5"/>
    <w:rsid w:val="00F8160D"/>
    <w:rsid w:val="00F93CF4"/>
    <w:rsid w:val="00FB062B"/>
    <w:rsid w:val="00FC2DFF"/>
    <w:rsid w:val="00FD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4C4845D"/>
  <w15:docId w15:val="{70361F43-EBCE-4490-8DBD-C0984C0C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79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79C9"/>
    <w:rPr>
      <w:color w:val="0000FF"/>
      <w:u w:val="single"/>
    </w:rPr>
  </w:style>
  <w:style w:type="paragraph" w:styleId="a4">
    <w:name w:val="Balloon Text"/>
    <w:basedOn w:val="a"/>
    <w:semiHidden/>
    <w:rsid w:val="000378C8"/>
    <w:rPr>
      <w:rFonts w:ascii="Arial" w:eastAsia="ＭＳ ゴシック" w:hAnsi="Arial"/>
      <w:sz w:val="18"/>
      <w:szCs w:val="18"/>
    </w:rPr>
  </w:style>
  <w:style w:type="paragraph" w:styleId="a5">
    <w:name w:val="header"/>
    <w:basedOn w:val="a"/>
    <w:link w:val="a6"/>
    <w:rsid w:val="0082620B"/>
    <w:pPr>
      <w:tabs>
        <w:tab w:val="center" w:pos="4252"/>
        <w:tab w:val="right" w:pos="8504"/>
      </w:tabs>
      <w:snapToGrid w:val="0"/>
    </w:pPr>
  </w:style>
  <w:style w:type="character" w:customStyle="1" w:styleId="a6">
    <w:name w:val="ヘッダー (文字)"/>
    <w:basedOn w:val="a0"/>
    <w:link w:val="a5"/>
    <w:rsid w:val="0082620B"/>
    <w:rPr>
      <w:kern w:val="2"/>
      <w:sz w:val="21"/>
      <w:szCs w:val="24"/>
    </w:rPr>
  </w:style>
  <w:style w:type="paragraph" w:styleId="a7">
    <w:name w:val="footer"/>
    <w:basedOn w:val="a"/>
    <w:link w:val="a8"/>
    <w:rsid w:val="0082620B"/>
    <w:pPr>
      <w:tabs>
        <w:tab w:val="center" w:pos="4252"/>
        <w:tab w:val="right" w:pos="8504"/>
      </w:tabs>
      <w:snapToGrid w:val="0"/>
    </w:pPr>
  </w:style>
  <w:style w:type="character" w:customStyle="1" w:styleId="a8">
    <w:name w:val="フッター (文字)"/>
    <w:basedOn w:val="a0"/>
    <w:link w:val="a7"/>
    <w:rsid w:val="008262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46803">
      <w:bodyDiv w:val="1"/>
      <w:marLeft w:val="0"/>
      <w:marRight w:val="0"/>
      <w:marTop w:val="0"/>
      <w:marBottom w:val="0"/>
      <w:divBdr>
        <w:top w:val="none" w:sz="0" w:space="0" w:color="auto"/>
        <w:left w:val="none" w:sz="0" w:space="0" w:color="auto"/>
        <w:bottom w:val="none" w:sz="0" w:space="0" w:color="auto"/>
        <w:right w:val="none" w:sz="0" w:space="0" w:color="auto"/>
      </w:divBdr>
    </w:div>
    <w:div w:id="152247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a-kouka.shinob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216</Words>
  <Characters>1235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平成２１年度農業用使用済みプラスチック類回収について</vt:lpstr>
      <vt:lpstr>平成２１年度農業用使用済みプラスチック類回収について</vt:lpstr>
    </vt:vector>
  </TitlesOfParts>
  <Company/>
  <LinksUpToDate>false</LinksUpToDate>
  <CharactersWithSpaces>1449</CharactersWithSpaces>
  <SharedDoc>false</SharedDoc>
  <HLinks>
    <vt:vector size="6" baseType="variant">
      <vt:variant>
        <vt:i4>4587610</vt:i4>
      </vt:variant>
      <vt:variant>
        <vt:i4>0</vt:i4>
      </vt:variant>
      <vt:variant>
        <vt:i4>0</vt:i4>
      </vt:variant>
      <vt:variant>
        <vt:i4>5</vt:i4>
      </vt:variant>
      <vt:variant>
        <vt:lpwstr>http://www.ja-kouka.jp/index.htm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平成２１年度農業用使用済みプラスチック類回収について</dc:title>
  <dc:creator>0001809</dc:creator>
  <cp:lastModifiedBy>園　敏和</cp:lastModifiedBy>
  <cp:revision>16</cp:revision>
  <cp:lastPrinted>2019-09-26T01:22:00Z</cp:lastPrinted>
  <dcterms:created xsi:type="dcterms:W3CDTF">2018-10-02T00:01:00Z</dcterms:created>
  <dcterms:modified xsi:type="dcterms:W3CDTF">2025-10-02T10:22:00Z</dcterms:modified>
</cp:coreProperties>
</file>